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51129CE9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323"/>
        <w:gridCol w:w="3777"/>
        <w:gridCol w:w="3550"/>
        <w:gridCol w:w="887"/>
        <w:gridCol w:w="1928"/>
      </w:tblGrid>
      <w:tr w:rsidR="00155CE7" w:rsidRPr="008178D1" w14:paraId="12B759B2" w14:textId="77777777" w:rsidTr="009105B1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4F2BFD34" w:rsidR="00155CE7" w:rsidRPr="008178D1" w:rsidRDefault="004D05F0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personal finance as an employee</w:t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D40C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D60A4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AD60A4" w:rsidRPr="008178D1" w14:paraId="20F4F69F" w14:textId="77777777" w:rsidTr="009105B1">
        <w:tc>
          <w:tcPr>
            <w:tcW w:w="615" w:type="pct"/>
          </w:tcPr>
          <w:p w14:paraId="1EF8BC8F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82" w:type="pct"/>
          </w:tcPr>
          <w:p w14:paraId="47668AF2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30" w:type="pct"/>
          </w:tcPr>
          <w:p w14:paraId="76C784D2" w14:textId="1BEA9549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116DD99B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8" w:type="pct"/>
          </w:tcPr>
          <w:p w14:paraId="01BBE962" w14:textId="4865870C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D60A4" w:rsidRPr="008178D1" w14:paraId="7A3F2B5D" w14:textId="77777777" w:rsidTr="009105B1">
        <w:trPr>
          <w:trHeight w:val="560"/>
        </w:trPr>
        <w:tc>
          <w:tcPr>
            <w:tcW w:w="615" w:type="pct"/>
            <w:vMerge w:val="restart"/>
          </w:tcPr>
          <w:p w14:paraId="610429D7" w14:textId="7D6C1E25" w:rsidR="00AD60A4" w:rsidRPr="00AD60A4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MPF1.1 </w:t>
            </w: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financial terms</w:t>
            </w:r>
          </w:p>
          <w:p w14:paraId="2A045F0F" w14:textId="1D6A7467" w:rsidR="00AD60A4" w:rsidRPr="00C81874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associated with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being an </w:t>
            </w: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employee</w:t>
            </w:r>
          </w:p>
        </w:tc>
        <w:tc>
          <w:tcPr>
            <w:tcW w:w="1082" w:type="pct"/>
          </w:tcPr>
          <w:p w14:paraId="04BF7D1F" w14:textId="79AD4475" w:rsidR="00AD60A4" w:rsidRPr="00583441" w:rsidRDefault="00AD60A4" w:rsidP="0058344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F6EF7">
              <w:rPr>
                <w:rFonts w:ascii="Arial" w:hAnsi="Arial" w:cs="Arial"/>
                <w:sz w:val="20"/>
                <w:szCs w:val="20"/>
              </w:rPr>
              <w:t>.1.1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 xml:space="preserve"> key information on a wage slip</w:t>
            </w:r>
          </w:p>
        </w:tc>
        <w:tc>
          <w:tcPr>
            <w:tcW w:w="1230" w:type="pct"/>
            <w:vMerge w:val="restart"/>
          </w:tcPr>
          <w:p w14:paraId="125D8292" w14:textId="77777777" w:rsidR="00AD60A4" w:rsidRPr="008178D1" w:rsidRDefault="00AD6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235F1962" w:rsidR="00AD60A4" w:rsidRPr="008178D1" w:rsidRDefault="00AD6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8D6F9E8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57A5446F" w14:textId="4058C6FF" w:rsidR="00AD60A4" w:rsidRPr="008178D1" w:rsidRDefault="00AD60A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0A4" w:rsidRPr="008178D1" w14:paraId="5741DC4A" w14:textId="77777777" w:rsidTr="009105B1">
        <w:tc>
          <w:tcPr>
            <w:tcW w:w="615" w:type="pct"/>
            <w:vMerge/>
          </w:tcPr>
          <w:p w14:paraId="646F9534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pct"/>
          </w:tcPr>
          <w:p w14:paraId="256CCC62" w14:textId="07282F99" w:rsidR="00AD60A4" w:rsidRPr="00D45290" w:rsidRDefault="00AD60A4" w:rsidP="00D4529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D4529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D4529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meaning of:</w:t>
            </w:r>
          </w:p>
          <w:p w14:paraId="59E99794" w14:textId="0210C0EE" w:rsidR="00AD60A4" w:rsidRPr="00D45290" w:rsidRDefault="00AD60A4" w:rsidP="00D4529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42" w:hanging="153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4529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PAYE</w:t>
            </w:r>
          </w:p>
          <w:p w14:paraId="7168E9A5" w14:textId="57C623B4" w:rsidR="00AD60A4" w:rsidRPr="00D45290" w:rsidRDefault="00AD60A4" w:rsidP="00D4529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42" w:hanging="153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4529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Gross Pay</w:t>
            </w:r>
          </w:p>
          <w:p w14:paraId="60D859D2" w14:textId="6754A7E7" w:rsidR="00AD60A4" w:rsidRPr="00D45290" w:rsidRDefault="00AD60A4" w:rsidP="00D4529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42" w:hanging="153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4529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Net Pay</w:t>
            </w:r>
          </w:p>
          <w:p w14:paraId="66FAC94B" w14:textId="35BA2EE5" w:rsidR="00AD60A4" w:rsidRPr="00D45290" w:rsidRDefault="00AD60A4" w:rsidP="00D4529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42" w:hanging="153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4529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Income Tax</w:t>
            </w:r>
          </w:p>
          <w:p w14:paraId="27BBE700" w14:textId="42A5E933" w:rsidR="00AD60A4" w:rsidRPr="00D45290" w:rsidRDefault="00AD60A4" w:rsidP="00D4529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42" w:hanging="153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4529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National Insurance</w:t>
            </w:r>
          </w:p>
        </w:tc>
        <w:tc>
          <w:tcPr>
            <w:tcW w:w="1230" w:type="pct"/>
            <w:vMerge/>
          </w:tcPr>
          <w:p w14:paraId="41A64984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9076112" w14:textId="06D55839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AD60A4" w:rsidRPr="008178D1" w:rsidRDefault="00AD60A4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B23CB79" w14:textId="7519D8F7" w:rsidR="00AD60A4" w:rsidRPr="008178D1" w:rsidRDefault="00AD60A4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0A4" w:rsidRPr="008178D1" w14:paraId="4A08838A" w14:textId="77777777" w:rsidTr="009105B1">
        <w:trPr>
          <w:trHeight w:val="437"/>
        </w:trPr>
        <w:tc>
          <w:tcPr>
            <w:tcW w:w="615" w:type="pct"/>
            <w:vMerge w:val="restart"/>
          </w:tcPr>
          <w:p w14:paraId="25DC9580" w14:textId="69BCEEFD" w:rsidR="00AD60A4" w:rsidRDefault="00AD6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MPF1.2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682171A" w14:textId="77777777" w:rsidR="00AD60A4" w:rsidRPr="00D45290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Understand why</w:t>
            </w:r>
          </w:p>
          <w:p w14:paraId="3E4D4AD4" w14:textId="5FC75C1E" w:rsidR="00AD60A4" w:rsidRPr="00D45290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it is important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to manage own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income and</w:t>
            </w:r>
          </w:p>
          <w:p w14:paraId="363C8AF9" w14:textId="77777777" w:rsidR="00AD60A4" w:rsidRPr="00D45290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expenditure</w:t>
            </w:r>
          </w:p>
          <w:p w14:paraId="3161E8B9" w14:textId="4BAC31C5" w:rsidR="00AD60A4" w:rsidRPr="001E5232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effectively</w:t>
            </w:r>
          </w:p>
        </w:tc>
        <w:tc>
          <w:tcPr>
            <w:tcW w:w="1082" w:type="pct"/>
          </w:tcPr>
          <w:p w14:paraId="1429D80D" w14:textId="2BB6B40F" w:rsidR="00AD60A4" w:rsidRPr="00202D6E" w:rsidRDefault="00AD60A4" w:rsidP="004D05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D45290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 terms ‘income’ and ‘expenditure’ mean</w:t>
            </w:r>
          </w:p>
        </w:tc>
        <w:tc>
          <w:tcPr>
            <w:tcW w:w="1230" w:type="pct"/>
            <w:vMerge w:val="restart"/>
          </w:tcPr>
          <w:p w14:paraId="6E4F76CE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C0050BC" w14:textId="73BE805D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AD60A4" w:rsidRPr="00362E74" w:rsidRDefault="00AD60A4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6326293A" w14:textId="5A3E07E1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0A4" w:rsidRPr="008178D1" w14:paraId="28E1EC1B" w14:textId="77777777" w:rsidTr="009105B1">
        <w:trPr>
          <w:trHeight w:val="437"/>
        </w:trPr>
        <w:tc>
          <w:tcPr>
            <w:tcW w:w="615" w:type="pct"/>
            <w:vMerge/>
          </w:tcPr>
          <w:p w14:paraId="2445AE60" w14:textId="77777777" w:rsidR="00AD60A4" w:rsidRDefault="00AD6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pct"/>
          </w:tcPr>
          <w:p w14:paraId="203F6C6C" w14:textId="786C69E6" w:rsidR="00AD60A4" w:rsidRPr="00D15611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D45290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D45290">
              <w:rPr>
                <w:rFonts w:ascii="Arial" w:hAnsi="Arial" w:cs="Arial"/>
                <w:sz w:val="20"/>
                <w:szCs w:val="20"/>
              </w:rPr>
              <w:t xml:space="preserve"> problems that may occur if an individual’s expenditure is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5290">
              <w:rPr>
                <w:rFonts w:ascii="Arial" w:hAnsi="Arial" w:cs="Arial"/>
                <w:sz w:val="20"/>
                <w:szCs w:val="20"/>
              </w:rPr>
              <w:t>greater than their income</w:t>
            </w:r>
          </w:p>
        </w:tc>
        <w:tc>
          <w:tcPr>
            <w:tcW w:w="1230" w:type="pct"/>
            <w:vMerge/>
          </w:tcPr>
          <w:p w14:paraId="593224E6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C2F3304" w14:textId="6C822E2B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4D42025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0A4" w:rsidRPr="008178D1" w14:paraId="300A29A7" w14:textId="77777777" w:rsidTr="009105B1">
        <w:trPr>
          <w:trHeight w:val="437"/>
        </w:trPr>
        <w:tc>
          <w:tcPr>
            <w:tcW w:w="615" w:type="pct"/>
            <w:vMerge/>
          </w:tcPr>
          <w:p w14:paraId="7ED2FABD" w14:textId="77777777" w:rsidR="00AD60A4" w:rsidRDefault="00AD6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pct"/>
          </w:tcPr>
          <w:p w14:paraId="7EEA308C" w14:textId="6B0BCF30" w:rsidR="00AD60A4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D45290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D45290">
              <w:rPr>
                <w:rFonts w:ascii="Arial" w:hAnsi="Arial" w:cs="Arial"/>
                <w:sz w:val="20"/>
                <w:szCs w:val="20"/>
              </w:rPr>
              <w:t xml:space="preserve"> reasons why it is important to keep track of own income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5290">
              <w:rPr>
                <w:rFonts w:ascii="Arial" w:hAnsi="Arial" w:cs="Arial"/>
                <w:sz w:val="20"/>
                <w:szCs w:val="20"/>
              </w:rPr>
              <w:t>expenditure</w:t>
            </w:r>
          </w:p>
        </w:tc>
        <w:tc>
          <w:tcPr>
            <w:tcW w:w="1230" w:type="pct"/>
            <w:vMerge/>
          </w:tcPr>
          <w:p w14:paraId="0A43F7B2" w14:textId="77777777" w:rsidR="00AD60A4" w:rsidRPr="0024146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9556FDB" w14:textId="4B97667F" w:rsidR="00AD60A4" w:rsidRPr="0024146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C7DC562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0A4" w:rsidRPr="008178D1" w14:paraId="3D2906DB" w14:textId="77777777" w:rsidTr="009105B1">
        <w:trPr>
          <w:trHeight w:val="437"/>
        </w:trPr>
        <w:tc>
          <w:tcPr>
            <w:tcW w:w="615" w:type="pct"/>
            <w:vMerge w:val="restart"/>
          </w:tcPr>
          <w:p w14:paraId="5AA1B80C" w14:textId="5DFB2ACB" w:rsidR="00AD60A4" w:rsidRPr="00D45290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MPF1.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45290">
              <w:rPr>
                <w:rFonts w:ascii="Arial" w:hAnsi="Arial" w:cs="Arial"/>
                <w:sz w:val="20"/>
                <w:szCs w:val="20"/>
              </w:rPr>
              <w:t>Know</w:t>
            </w:r>
            <w:proofErr w:type="gramEnd"/>
            <w:r w:rsidRPr="00D45290">
              <w:rPr>
                <w:rFonts w:ascii="Arial" w:hAnsi="Arial" w:cs="Arial"/>
                <w:sz w:val="20"/>
                <w:szCs w:val="20"/>
              </w:rPr>
              <w:t xml:space="preserve"> about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5290">
              <w:rPr>
                <w:rFonts w:ascii="Arial" w:hAnsi="Arial" w:cs="Arial"/>
                <w:sz w:val="20"/>
                <w:szCs w:val="20"/>
              </w:rPr>
              <w:t>sources of</w:t>
            </w:r>
          </w:p>
          <w:p w14:paraId="091E8D7D" w14:textId="77777777" w:rsidR="00AD60A4" w:rsidRPr="00D45290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5290">
              <w:rPr>
                <w:rFonts w:ascii="Arial" w:hAnsi="Arial" w:cs="Arial"/>
                <w:sz w:val="20"/>
                <w:szCs w:val="20"/>
              </w:rPr>
              <w:t>information and</w:t>
            </w:r>
          </w:p>
          <w:p w14:paraId="5A1B0FC1" w14:textId="5D7321D6" w:rsidR="00AD60A4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5290">
              <w:rPr>
                <w:rFonts w:ascii="Arial" w:hAnsi="Arial" w:cs="Arial"/>
                <w:sz w:val="20"/>
                <w:szCs w:val="20"/>
              </w:rPr>
              <w:t>advice to help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5290">
              <w:rPr>
                <w:rFonts w:ascii="Arial" w:hAnsi="Arial" w:cs="Arial"/>
                <w:sz w:val="20"/>
                <w:szCs w:val="20"/>
              </w:rPr>
              <w:t>management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5290">
              <w:rPr>
                <w:rFonts w:ascii="Arial" w:hAnsi="Arial" w:cs="Arial"/>
                <w:sz w:val="20"/>
                <w:szCs w:val="20"/>
              </w:rPr>
              <w:t>own finances</w:t>
            </w:r>
          </w:p>
        </w:tc>
        <w:tc>
          <w:tcPr>
            <w:tcW w:w="1082" w:type="pct"/>
          </w:tcPr>
          <w:p w14:paraId="5B384790" w14:textId="2895FAC7" w:rsidR="00AD60A4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D4529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D45290">
              <w:rPr>
                <w:rFonts w:ascii="Arial" w:hAnsi="Arial" w:cs="Arial"/>
                <w:sz w:val="20"/>
                <w:szCs w:val="20"/>
              </w:rPr>
              <w:t xml:space="preserve"> sources of information about current accounts, savings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5290">
              <w:rPr>
                <w:rFonts w:ascii="Arial" w:hAnsi="Arial" w:cs="Arial"/>
                <w:sz w:val="20"/>
                <w:szCs w:val="20"/>
              </w:rPr>
              <w:t>accounts and credit cards</w:t>
            </w:r>
          </w:p>
        </w:tc>
        <w:tc>
          <w:tcPr>
            <w:tcW w:w="1230" w:type="pct"/>
            <w:vMerge w:val="restart"/>
          </w:tcPr>
          <w:p w14:paraId="6912B70B" w14:textId="77777777" w:rsidR="00AD60A4" w:rsidRPr="0024146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191E4119" w14:textId="614682BF" w:rsidR="00AD60A4" w:rsidRPr="0024146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8B41122" w14:textId="468E679D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6F020FE7" w14:textId="18C13156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0A4" w:rsidRPr="008178D1" w14:paraId="3C41461E" w14:textId="77777777" w:rsidTr="009105B1">
        <w:trPr>
          <w:trHeight w:val="437"/>
        </w:trPr>
        <w:tc>
          <w:tcPr>
            <w:tcW w:w="615" w:type="pct"/>
            <w:vMerge/>
          </w:tcPr>
          <w:p w14:paraId="4E8B94ED" w14:textId="77777777" w:rsidR="00AD60A4" w:rsidRDefault="00AD6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pct"/>
          </w:tcPr>
          <w:p w14:paraId="5BDD1BF1" w14:textId="167BD083" w:rsidR="00AD60A4" w:rsidRDefault="00AD60A4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D4529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D45290">
              <w:rPr>
                <w:rFonts w:ascii="Arial" w:hAnsi="Arial" w:cs="Arial"/>
                <w:sz w:val="20"/>
                <w:szCs w:val="20"/>
              </w:rPr>
              <w:t xml:space="preserve"> sources of advice about dealing with debt problems</w:t>
            </w:r>
          </w:p>
        </w:tc>
        <w:tc>
          <w:tcPr>
            <w:tcW w:w="1230" w:type="pct"/>
            <w:vMerge/>
          </w:tcPr>
          <w:p w14:paraId="221D8365" w14:textId="77777777" w:rsidR="00AD60A4" w:rsidRPr="0024146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C85D034" w14:textId="69489F8B" w:rsidR="00AD60A4" w:rsidRPr="0024146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914B0F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4F95512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0A4" w:rsidRPr="008178D1" w14:paraId="7CA3E174" w14:textId="77777777" w:rsidTr="009105B1">
        <w:trPr>
          <w:trHeight w:val="437"/>
        </w:trPr>
        <w:tc>
          <w:tcPr>
            <w:tcW w:w="615" w:type="pct"/>
            <w:vMerge w:val="restart"/>
          </w:tcPr>
          <w:p w14:paraId="6FAF1818" w14:textId="3A3E01F3" w:rsidR="00AD60A4" w:rsidRDefault="00AD60A4" w:rsidP="004D05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MPF1.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4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monitor income and expenditure over time and manage income within means</w:t>
            </w:r>
          </w:p>
        </w:tc>
        <w:tc>
          <w:tcPr>
            <w:tcW w:w="1082" w:type="pct"/>
          </w:tcPr>
          <w:p w14:paraId="2B3C4E4D" w14:textId="6971C4B5" w:rsidR="00AD60A4" w:rsidRDefault="00AD60A4" w:rsidP="00D452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1.4.1  Work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out their weekly net income</w:t>
            </w:r>
          </w:p>
        </w:tc>
        <w:tc>
          <w:tcPr>
            <w:tcW w:w="1230" w:type="pct"/>
            <w:vMerge w:val="restart"/>
          </w:tcPr>
          <w:p w14:paraId="11658FB1" w14:textId="77777777" w:rsidR="00AD60A4" w:rsidRPr="005E2FE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4394A3EF" w14:textId="4B943FEF" w:rsidR="00AD60A4" w:rsidRPr="005E2FE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861D800" w14:textId="3FD532A8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1CA8391D" w14:textId="6029D4CA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0A4" w:rsidRPr="008178D1" w14:paraId="6B0143A6" w14:textId="77777777" w:rsidTr="009105B1">
        <w:trPr>
          <w:trHeight w:val="437"/>
        </w:trPr>
        <w:tc>
          <w:tcPr>
            <w:tcW w:w="615" w:type="pct"/>
            <w:vMerge/>
          </w:tcPr>
          <w:p w14:paraId="43EC42CA" w14:textId="77777777" w:rsidR="00AD60A4" w:rsidRDefault="00AD6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pct"/>
          </w:tcPr>
          <w:p w14:paraId="59CB26B5" w14:textId="7C1F8300" w:rsidR="00AD60A4" w:rsidRDefault="00AD60A4" w:rsidP="00936E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own expenditure that is work-related</w:t>
            </w:r>
          </w:p>
        </w:tc>
        <w:tc>
          <w:tcPr>
            <w:tcW w:w="1230" w:type="pct"/>
            <w:vMerge/>
          </w:tcPr>
          <w:p w14:paraId="06176BEE" w14:textId="77777777" w:rsidR="00AD60A4" w:rsidRPr="005E2FE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198DA19" w14:textId="6CD01736" w:rsidR="00AD60A4" w:rsidRPr="005E2FE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FF3E3F3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0A7CA637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0A4" w:rsidRPr="008178D1" w14:paraId="3E372ADF" w14:textId="77777777" w:rsidTr="009105B1">
        <w:trPr>
          <w:trHeight w:val="437"/>
        </w:trPr>
        <w:tc>
          <w:tcPr>
            <w:tcW w:w="615" w:type="pct"/>
            <w:vMerge/>
          </w:tcPr>
          <w:p w14:paraId="5016020F" w14:textId="77777777" w:rsidR="00AD60A4" w:rsidRDefault="00AD6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pct"/>
          </w:tcPr>
          <w:p w14:paraId="7759D682" w14:textId="53480BF1" w:rsidR="00AD60A4" w:rsidRDefault="00AD60A4" w:rsidP="00936E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own expenditure that is not work-related</w:t>
            </w:r>
          </w:p>
        </w:tc>
        <w:tc>
          <w:tcPr>
            <w:tcW w:w="1230" w:type="pct"/>
            <w:vMerge/>
          </w:tcPr>
          <w:p w14:paraId="602E5718" w14:textId="77777777" w:rsidR="00AD60A4" w:rsidRPr="005E2FE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C8729FE" w14:textId="0CD84727" w:rsidR="00AD60A4" w:rsidRPr="005E2FEA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2DD59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03D284A4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0A4" w:rsidRPr="008178D1" w14:paraId="1BE3B600" w14:textId="77777777" w:rsidTr="009105B1">
        <w:trPr>
          <w:trHeight w:val="437"/>
        </w:trPr>
        <w:tc>
          <w:tcPr>
            <w:tcW w:w="615" w:type="pct"/>
            <w:vMerge/>
          </w:tcPr>
          <w:p w14:paraId="74DED02F" w14:textId="77777777" w:rsidR="00AD60A4" w:rsidRDefault="00AD6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pct"/>
          </w:tcPr>
          <w:p w14:paraId="22E58B05" w14:textId="0DFF0C7F" w:rsidR="00AD60A4" w:rsidRDefault="00AD60A4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1.4.4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of reducing expenditure</w:t>
            </w:r>
          </w:p>
        </w:tc>
        <w:tc>
          <w:tcPr>
            <w:tcW w:w="1230" w:type="pct"/>
            <w:vMerge/>
          </w:tcPr>
          <w:p w14:paraId="00530AF7" w14:textId="77777777" w:rsidR="00AD60A4" w:rsidRPr="009705EF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B1300AD" w14:textId="1C338A72" w:rsidR="00AD60A4" w:rsidRPr="009705EF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30DE017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465A93C5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0A4" w:rsidRPr="008178D1" w14:paraId="281224CA" w14:textId="77777777" w:rsidTr="009105B1">
        <w:trPr>
          <w:trHeight w:val="437"/>
        </w:trPr>
        <w:tc>
          <w:tcPr>
            <w:tcW w:w="615" w:type="pct"/>
            <w:vMerge/>
          </w:tcPr>
          <w:p w14:paraId="722FC2DA" w14:textId="77777777" w:rsidR="00AD60A4" w:rsidRDefault="00AD6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pct"/>
          </w:tcPr>
          <w:p w14:paraId="2D530D32" w14:textId="5E02975E" w:rsidR="00AD60A4" w:rsidRDefault="00AD60A4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1.4.5  Plan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personal budget to ensure that expenditure does not exceed income</w:t>
            </w:r>
          </w:p>
        </w:tc>
        <w:tc>
          <w:tcPr>
            <w:tcW w:w="1230" w:type="pct"/>
            <w:vMerge/>
          </w:tcPr>
          <w:p w14:paraId="68D05AAD" w14:textId="77777777" w:rsidR="00AD60A4" w:rsidRPr="009705EF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62E157F" w14:textId="5718ADCC" w:rsidR="00AD60A4" w:rsidRPr="009705EF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FB9D47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FCD751A" w14:textId="77777777" w:rsidR="00AD60A4" w:rsidRPr="008178D1" w:rsidRDefault="00AD6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9105B1" w14:paraId="0AFA39B8" w14:textId="77777777" w:rsidTr="00805AA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8CF2" w14:textId="77777777" w:rsidR="009105B1" w:rsidRDefault="009105B1" w:rsidP="00805A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EF43" w14:textId="77777777" w:rsidR="009105B1" w:rsidRDefault="009105B1" w:rsidP="00805A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C4E5" w14:textId="77777777" w:rsidR="009105B1" w:rsidRDefault="009105B1" w:rsidP="00805A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9105B1" w14:paraId="13152679" w14:textId="77777777" w:rsidTr="00805AA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07FC" w14:textId="77777777" w:rsidR="009105B1" w:rsidRDefault="009105B1" w:rsidP="00805A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149B" w14:textId="77777777" w:rsidR="009105B1" w:rsidRDefault="009105B1" w:rsidP="00805A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51C7" w14:textId="77777777" w:rsidR="009105B1" w:rsidRDefault="009105B1" w:rsidP="00805A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9105B1" w14:paraId="360C916A" w14:textId="77777777" w:rsidTr="00805AA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A814" w14:textId="77777777" w:rsidR="009105B1" w:rsidRDefault="009105B1" w:rsidP="00805A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E2F9" w14:textId="77777777" w:rsidR="009105B1" w:rsidRDefault="009105B1" w:rsidP="00805A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773F" w14:textId="77777777" w:rsidR="009105B1" w:rsidRDefault="009105B1" w:rsidP="00805AA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7DBCF492" w:rsidR="001608E7" w:rsidRPr="00FC0F65" w:rsidRDefault="001608E7" w:rsidP="00AD60A4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9105B1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C762F2" w:rsidRDefault="00C762F2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C762F2" w:rsidRDefault="00C762F2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5C4C597" w:rsidR="00C762F2" w:rsidRPr="00AD60A4" w:rsidRDefault="00C762F2" w:rsidP="00AD60A4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2B4FF3D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Employability_L1_AP_MPF ©</w:t>
    </w:r>
    <w:r w:rsidR="00AD60A4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9105B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C762F2" w:rsidRDefault="00C762F2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C762F2" w:rsidRDefault="00C762F2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C762F2" w:rsidRDefault="00C762F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C762F2" w:rsidRPr="002568EC" w:rsidRDefault="00C762F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  <w:num w:numId="11">
    <w:abstractNumId w:val="1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81D0C"/>
    <w:rsid w:val="000B5B03"/>
    <w:rsid w:val="00113DF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94EDE"/>
    <w:rsid w:val="002A050D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83441"/>
    <w:rsid w:val="00583B7B"/>
    <w:rsid w:val="005906F8"/>
    <w:rsid w:val="005C0625"/>
    <w:rsid w:val="005C34F0"/>
    <w:rsid w:val="00603F1E"/>
    <w:rsid w:val="006073D8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24C"/>
    <w:rsid w:val="008178D1"/>
    <w:rsid w:val="00821018"/>
    <w:rsid w:val="0083381B"/>
    <w:rsid w:val="0083448A"/>
    <w:rsid w:val="008878B7"/>
    <w:rsid w:val="008B6220"/>
    <w:rsid w:val="008C2677"/>
    <w:rsid w:val="008F2A18"/>
    <w:rsid w:val="008F2C1B"/>
    <w:rsid w:val="009105B1"/>
    <w:rsid w:val="00917E2F"/>
    <w:rsid w:val="00920CCF"/>
    <w:rsid w:val="00924600"/>
    <w:rsid w:val="0092686E"/>
    <w:rsid w:val="00936EB2"/>
    <w:rsid w:val="009621C2"/>
    <w:rsid w:val="009802F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D60A4"/>
    <w:rsid w:val="00AE304B"/>
    <w:rsid w:val="00AE34A4"/>
    <w:rsid w:val="00AE61F1"/>
    <w:rsid w:val="00AF0C69"/>
    <w:rsid w:val="00AF78B3"/>
    <w:rsid w:val="00B06248"/>
    <w:rsid w:val="00B11F3A"/>
    <w:rsid w:val="00B17A94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62F2"/>
    <w:rsid w:val="00C770DA"/>
    <w:rsid w:val="00C772FF"/>
    <w:rsid w:val="00C80AE9"/>
    <w:rsid w:val="00C81874"/>
    <w:rsid w:val="00CA78C5"/>
    <w:rsid w:val="00CB2CAD"/>
    <w:rsid w:val="00CC3F85"/>
    <w:rsid w:val="00CD324B"/>
    <w:rsid w:val="00CD40CB"/>
    <w:rsid w:val="00CE42B5"/>
    <w:rsid w:val="00CE6853"/>
    <w:rsid w:val="00D10C9F"/>
    <w:rsid w:val="00D15611"/>
    <w:rsid w:val="00D15D8C"/>
    <w:rsid w:val="00D25679"/>
    <w:rsid w:val="00D45290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DF6EF7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2D837562-7316-49D5-9632-71CF1CCA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1F7219-C4D1-4891-A603-D0AEBF8AD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253</Words>
  <Characters>1448</Characters>
  <Application>Microsoft Office Word</Application>
  <DocSecurity>0</DocSecurity>
  <Lines>12</Lines>
  <Paragraphs>3</Paragraphs>
  <ScaleCrop>false</ScaleCrop>
  <Company>ASDAN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2017-06-05T14:37:00Z</dcterms:created>
  <dcterms:modified xsi:type="dcterms:W3CDTF">2021-09-21T14:35:00Z</dcterms:modified>
</cp:coreProperties>
</file>